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223" w:rsidRPr="00715223" w:rsidRDefault="00715223" w:rsidP="00715223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15223">
        <w:rPr>
          <w:rFonts w:ascii="Times New Roman" w:hAnsi="Times New Roman" w:cs="Times New Roman"/>
          <w:color w:val="000000" w:themeColor="text1"/>
          <w:sz w:val="20"/>
        </w:rPr>
        <w:t>Ғылыми атақтар</w:t>
      </w:r>
    </w:p>
    <w:p w:rsidR="00715223" w:rsidRPr="00715223" w:rsidRDefault="00715223" w:rsidP="00715223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15223">
        <w:rPr>
          <w:rFonts w:ascii="Times New Roman" w:hAnsi="Times New Roman" w:cs="Times New Roman"/>
          <w:color w:val="000000" w:themeColor="text1"/>
          <w:sz w:val="20"/>
        </w:rPr>
        <w:t>(қауымдастырылған</w:t>
      </w:r>
    </w:p>
    <w:p w:rsidR="00715223" w:rsidRPr="00715223" w:rsidRDefault="00715223" w:rsidP="00715223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15223">
        <w:rPr>
          <w:rFonts w:ascii="Times New Roman" w:hAnsi="Times New Roman" w:cs="Times New Roman"/>
          <w:color w:val="000000" w:themeColor="text1"/>
          <w:sz w:val="20"/>
        </w:rPr>
        <w:t>профессор (доцент), профессор)</w:t>
      </w:r>
    </w:p>
    <w:p w:rsidR="00715223" w:rsidRDefault="00715223" w:rsidP="00715223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715223">
        <w:rPr>
          <w:rFonts w:ascii="Times New Roman" w:hAnsi="Times New Roman" w:cs="Times New Roman"/>
          <w:color w:val="000000" w:themeColor="text1"/>
          <w:sz w:val="20"/>
        </w:rPr>
        <w:t>2-қосымша</w:t>
      </w:r>
    </w:p>
    <w:p w:rsidR="00715223" w:rsidRPr="00715223" w:rsidRDefault="00715223" w:rsidP="0071522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lang w:val="kk-KZ"/>
        </w:rPr>
      </w:pPr>
      <w:r w:rsidRPr="00715223">
        <w:rPr>
          <w:rFonts w:ascii="Times New Roman" w:hAnsi="Times New Roman" w:cs="Times New Roman"/>
          <w:b/>
          <w:color w:val="000000" w:themeColor="text1"/>
          <w:sz w:val="28"/>
          <w:lang w:val="kk-KZ"/>
        </w:rPr>
        <w:t>Мухамедов Нуржан Ероловичтің</w:t>
      </w:r>
    </w:p>
    <w:p w:rsidR="00485A4C" w:rsidRPr="00715223" w:rsidRDefault="00715223" w:rsidP="00485A4C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lang w:val="kk-KZ"/>
        </w:rPr>
        <w:t>Халықаралық рецензияланатын басылымдағы жарияланымдар тізімі</w:t>
      </w:r>
    </w:p>
    <w:p w:rsidR="00D43C8D" w:rsidRPr="00715223" w:rsidRDefault="00D43C8D" w:rsidP="00485A4C">
      <w:pPr>
        <w:spacing w:after="0"/>
        <w:rPr>
          <w:rFonts w:ascii="Times New Roman" w:hAnsi="Times New Roman" w:cs="Times New Roman"/>
          <w:color w:val="000000" w:themeColor="text1"/>
          <w:sz w:val="24"/>
          <w:lang w:val="kk-KZ"/>
        </w:rPr>
      </w:pPr>
    </w:p>
    <w:p w:rsidR="00485A4C" w:rsidRPr="008961A5" w:rsidRDefault="00096005" w:rsidP="00485A4C">
      <w:pPr>
        <w:spacing w:after="0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8961A5">
        <w:rPr>
          <w:rFonts w:ascii="Times New Roman" w:hAnsi="Times New Roman" w:cs="Times New Roman"/>
          <w:color w:val="000000" w:themeColor="text1"/>
          <w:sz w:val="24"/>
          <w:lang w:val="kk-KZ"/>
        </w:rPr>
        <w:t>Автордың идентификаторы (болған жағдайда)</w:t>
      </w:r>
      <w:r w:rsidR="00485A4C" w:rsidRPr="008961A5">
        <w:rPr>
          <w:rFonts w:ascii="Times New Roman" w:hAnsi="Times New Roman" w:cs="Times New Roman"/>
          <w:color w:val="000000" w:themeColor="text1"/>
          <w:sz w:val="24"/>
          <w:lang w:val="kk-KZ"/>
        </w:rPr>
        <w:t>:</w:t>
      </w:r>
    </w:p>
    <w:p w:rsidR="00485A4C" w:rsidRPr="008961A5" w:rsidRDefault="00485A4C" w:rsidP="00622ABC">
      <w:pPr>
        <w:spacing w:after="0"/>
        <w:rPr>
          <w:rFonts w:ascii="Times New Roman" w:hAnsi="Times New Roman" w:cs="Times New Roman"/>
          <w:color w:val="000000" w:themeColor="text1"/>
          <w:sz w:val="24"/>
          <w:lang w:val="kk-KZ"/>
        </w:rPr>
      </w:pPr>
      <w:r w:rsidRPr="008961A5">
        <w:rPr>
          <w:rFonts w:ascii="Times New Roman" w:hAnsi="Times New Roman" w:cs="Times New Roman"/>
          <w:color w:val="000000" w:themeColor="text1"/>
          <w:sz w:val="24"/>
          <w:lang w:val="kk-KZ"/>
        </w:rPr>
        <w:t xml:space="preserve">Scopus Author ID: </w:t>
      </w:r>
      <w:r w:rsidR="00622ABC" w:rsidRPr="008961A5">
        <w:rPr>
          <w:rFonts w:ascii="Times New Roman" w:hAnsi="Times New Roman" w:cs="Times New Roman"/>
          <w:color w:val="000000" w:themeColor="text1"/>
          <w:sz w:val="24"/>
          <w:lang w:val="kk-KZ"/>
        </w:rPr>
        <w:t>57191578278</w:t>
      </w:r>
    </w:p>
    <w:p w:rsidR="00D43C8D" w:rsidRPr="00D43C8D" w:rsidRDefault="00D43C8D" w:rsidP="00485A4C">
      <w:pPr>
        <w:spacing w:after="0"/>
        <w:rPr>
          <w:rFonts w:ascii="Times New Roman" w:hAnsi="Times New Roman" w:cs="Times New Roman"/>
          <w:color w:val="000000" w:themeColor="text1"/>
          <w:sz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Web of Science Researcher ID: </w:t>
      </w:r>
      <w:r w:rsidR="00622ABC" w:rsidRPr="00622ABC">
        <w:rPr>
          <w:rFonts w:ascii="Times New Roman" w:hAnsi="Times New Roman" w:cs="Times New Roman"/>
          <w:color w:val="000000" w:themeColor="text1"/>
          <w:sz w:val="24"/>
          <w:lang w:val="en-US"/>
        </w:rPr>
        <w:t>M-2536-2016</w:t>
      </w:r>
    </w:p>
    <w:p w:rsidR="00485A4C" w:rsidRPr="000471BD" w:rsidRDefault="00485A4C" w:rsidP="00485A4C">
      <w:pPr>
        <w:spacing w:after="0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DE5B75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ORCID: </w:t>
      </w:r>
      <w:r w:rsidR="00622ABC" w:rsidRPr="00622ABC">
        <w:rPr>
          <w:rFonts w:ascii="Times New Roman" w:hAnsi="Times New Roman" w:cs="Times New Roman"/>
          <w:color w:val="000000" w:themeColor="text1"/>
          <w:sz w:val="24"/>
          <w:lang w:val="en-US"/>
        </w:rPr>
        <w:t>0000-0002-6672-180X</w:t>
      </w:r>
    </w:p>
    <w:tbl>
      <w:tblPr>
        <w:tblStyle w:val="a4"/>
        <w:tblW w:w="16013" w:type="dxa"/>
        <w:tblLayout w:type="fixed"/>
        <w:tblLook w:val="04A0" w:firstRow="1" w:lastRow="0" w:firstColumn="1" w:lastColumn="0" w:noHBand="0" w:noVBand="1"/>
      </w:tblPr>
      <w:tblGrid>
        <w:gridCol w:w="492"/>
        <w:gridCol w:w="1913"/>
        <w:gridCol w:w="1418"/>
        <w:gridCol w:w="3118"/>
        <w:gridCol w:w="1065"/>
        <w:gridCol w:w="920"/>
        <w:gridCol w:w="1417"/>
        <w:gridCol w:w="1701"/>
        <w:gridCol w:w="2126"/>
        <w:gridCol w:w="1843"/>
      </w:tblGrid>
      <w:tr w:rsidR="00096005" w:rsidRPr="00164E55" w:rsidTr="00715223">
        <w:trPr>
          <w:trHeight w:val="2245"/>
        </w:trPr>
        <w:tc>
          <w:tcPr>
            <w:tcW w:w="492" w:type="dxa"/>
            <w:vAlign w:val="center"/>
            <w:hideMark/>
          </w:tcPr>
          <w:p w:rsidR="00096005" w:rsidRPr="00715223" w:rsidRDefault="00096005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№ р/н</w:t>
            </w:r>
          </w:p>
        </w:tc>
        <w:tc>
          <w:tcPr>
            <w:tcW w:w="1913" w:type="dxa"/>
            <w:vAlign w:val="center"/>
            <w:hideMark/>
          </w:tcPr>
          <w:p w:rsidR="00096005" w:rsidRPr="00715223" w:rsidRDefault="00096005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Жарияланымның атауы</w:t>
            </w:r>
          </w:p>
        </w:tc>
        <w:tc>
          <w:tcPr>
            <w:tcW w:w="1418" w:type="dxa"/>
            <w:vAlign w:val="center"/>
            <w:hideMark/>
          </w:tcPr>
          <w:p w:rsidR="00096005" w:rsidRPr="00715223" w:rsidRDefault="00096005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Жарияланым түрі (мақала, шолу, т.б.)</w:t>
            </w:r>
          </w:p>
        </w:tc>
        <w:tc>
          <w:tcPr>
            <w:tcW w:w="3118" w:type="dxa"/>
            <w:vAlign w:val="center"/>
            <w:hideMark/>
          </w:tcPr>
          <w:p w:rsidR="00096005" w:rsidRPr="00715223" w:rsidRDefault="00096005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Журналдың атауы, жариялау жылы (деректер базалары бойынша),DOI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096005" w:rsidRPr="00715223" w:rsidRDefault="00096005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Журналдың жариялау жылы бойынша Journal Citation Reports (Жорнал Цитэйшэн Репортс) деректері бойынша импакт-факторы және ғылым саласы*</w:t>
            </w:r>
          </w:p>
        </w:tc>
        <w:tc>
          <w:tcPr>
            <w:tcW w:w="1417" w:type="dxa"/>
            <w:vAlign w:val="center"/>
            <w:hideMark/>
          </w:tcPr>
          <w:p w:rsidR="00096005" w:rsidRPr="00715223" w:rsidRDefault="00096005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701" w:type="dxa"/>
            <w:vAlign w:val="center"/>
            <w:hideMark/>
          </w:tcPr>
          <w:p w:rsidR="00096005" w:rsidRPr="00715223" w:rsidRDefault="00096005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Журналдың жариялау жылы бойынша Scopus (Скопус) деректорі бойынша</w:t>
            </w:r>
            <w:r w:rsid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.</w:t>
            </w: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CiteScore (СайтСкор) процентилі және ғылым саласы*</w:t>
            </w:r>
          </w:p>
        </w:tc>
        <w:tc>
          <w:tcPr>
            <w:tcW w:w="2126" w:type="dxa"/>
            <w:vAlign w:val="center"/>
            <w:hideMark/>
          </w:tcPr>
          <w:p w:rsidR="00096005" w:rsidRPr="00715223" w:rsidRDefault="00096005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Авторлардың АЖТ (үміткердің АЖТ сызу)</w:t>
            </w:r>
          </w:p>
        </w:tc>
        <w:tc>
          <w:tcPr>
            <w:tcW w:w="1843" w:type="dxa"/>
            <w:vAlign w:val="center"/>
            <w:hideMark/>
          </w:tcPr>
          <w:p w:rsidR="00096005" w:rsidRPr="00715223" w:rsidRDefault="00096005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485A4C" w:rsidRPr="00164E55" w:rsidTr="00715223">
        <w:tc>
          <w:tcPr>
            <w:tcW w:w="492" w:type="dxa"/>
            <w:hideMark/>
          </w:tcPr>
          <w:p w:rsidR="00164E55" w:rsidRPr="00164E55" w:rsidRDefault="00164E55" w:rsidP="00473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913" w:type="dxa"/>
            <w:hideMark/>
          </w:tcPr>
          <w:p w:rsidR="00164E55" w:rsidRPr="00164E55" w:rsidRDefault="00164E55" w:rsidP="00473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6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Properties of a Prototype Corium of Nuclear Reactor</w:t>
            </w:r>
          </w:p>
        </w:tc>
        <w:tc>
          <w:tcPr>
            <w:tcW w:w="1418" w:type="dxa"/>
            <w:hideMark/>
          </w:tcPr>
          <w:p w:rsidR="00164E55" w:rsidRPr="00715223" w:rsidRDefault="00715223" w:rsidP="00164E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мақала</w:t>
            </w:r>
          </w:p>
        </w:tc>
        <w:tc>
          <w:tcPr>
            <w:tcW w:w="3118" w:type="dxa"/>
            <w:hideMark/>
          </w:tcPr>
          <w:p w:rsidR="00164E55" w:rsidRDefault="00164E55" w:rsidP="00473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6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Science and Technology of Nuclear Installations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– 2018. – Vol.2018, Article ID 5208510, 7 p.</w:t>
            </w:r>
          </w:p>
          <w:p w:rsidR="00164E55" w:rsidRPr="00164E55" w:rsidRDefault="00164E55" w:rsidP="00473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164E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doi.org/10.1155/2018/5208510</w:t>
            </w:r>
          </w:p>
        </w:tc>
        <w:tc>
          <w:tcPr>
            <w:tcW w:w="1985" w:type="dxa"/>
            <w:gridSpan w:val="2"/>
            <w:hideMark/>
          </w:tcPr>
          <w:p w:rsidR="009255C7" w:rsidRDefault="009255C7" w:rsidP="00473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Impact Factor 1.082;</w:t>
            </w:r>
          </w:p>
          <w:p w:rsidR="009255C7" w:rsidRPr="00164E55" w:rsidRDefault="009255C7" w:rsidP="00473D2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Q3 - </w:t>
            </w: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Nuclear science &amp; technology</w:t>
            </w:r>
          </w:p>
        </w:tc>
        <w:tc>
          <w:tcPr>
            <w:tcW w:w="1417" w:type="dxa"/>
            <w:hideMark/>
          </w:tcPr>
          <w:p w:rsidR="00164E55" w:rsidRPr="00164E55" w:rsidRDefault="00715223" w:rsidP="00DF2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иә</w:t>
            </w:r>
          </w:p>
        </w:tc>
        <w:tc>
          <w:tcPr>
            <w:tcW w:w="1701" w:type="dxa"/>
            <w:hideMark/>
          </w:tcPr>
          <w:p w:rsidR="009255C7" w:rsidRPr="009C5DA5" w:rsidRDefault="009255C7" w:rsidP="00925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за 2018 год – 1</w:t>
            </w:r>
            <w:r w:rsidR="00B3700E" w:rsidRPr="00A73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9C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3;</w:t>
            </w:r>
          </w:p>
          <w:p w:rsidR="00164E55" w:rsidRPr="00164E55" w:rsidRDefault="009255C7" w:rsidP="00925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процентиль</w:t>
            </w: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9C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Nuclear Energy and Engineering)</w:t>
            </w:r>
          </w:p>
        </w:tc>
        <w:tc>
          <w:tcPr>
            <w:tcW w:w="2126" w:type="dxa"/>
            <w:hideMark/>
          </w:tcPr>
          <w:p w:rsidR="009255C7" w:rsidRPr="009255C7" w:rsidRDefault="009255C7" w:rsidP="00925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Skakov </w:t>
            </w:r>
            <w:r w:rsidR="0048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M.</w:t>
            </w: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K.;</w:t>
            </w:r>
          </w:p>
          <w:p w:rsidR="005B04EB" w:rsidRPr="005B04EB" w:rsidRDefault="009255C7" w:rsidP="00925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Mukhamedov N</w:t>
            </w:r>
            <w:r w:rsidR="0048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.</w:t>
            </w: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Ye.</w:t>
            </w:r>
            <w:r w:rsidR="005B04EB" w:rsidRPr="005B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,</w:t>
            </w:r>
          </w:p>
          <w:p w:rsidR="009255C7" w:rsidRPr="009255C7" w:rsidRDefault="009255C7" w:rsidP="009255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Deryavko I</w:t>
            </w:r>
            <w:r w:rsidR="0048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I.;</w:t>
            </w:r>
          </w:p>
          <w:p w:rsidR="00164E55" w:rsidRPr="00164E55" w:rsidRDefault="009255C7" w:rsidP="005B04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Batyrbekov E</w:t>
            </w:r>
            <w:r w:rsidR="0048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G.</w:t>
            </w:r>
          </w:p>
        </w:tc>
        <w:tc>
          <w:tcPr>
            <w:tcW w:w="1843" w:type="dxa"/>
            <w:hideMark/>
          </w:tcPr>
          <w:p w:rsidR="00164E55" w:rsidRPr="00164E55" w:rsidRDefault="005744AF" w:rsidP="00473D2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44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корреспонденция үшін автор</w:t>
            </w:r>
          </w:p>
        </w:tc>
      </w:tr>
      <w:tr w:rsidR="00FB7B0A" w:rsidRPr="00164E55" w:rsidTr="00FB7B0A">
        <w:tc>
          <w:tcPr>
            <w:tcW w:w="80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B0A" w:rsidRPr="00FB7B0A" w:rsidRDefault="00FB7B0A" w:rsidP="00FB7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B7B0A" w:rsidRPr="00FB7B0A" w:rsidRDefault="00DB1125" w:rsidP="008961A5">
            <w:pPr>
              <w:ind w:left="12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Ізденуші</w:t>
            </w:r>
            <w:r w:rsidR="00FB7B0A" w:rsidRPr="00FB7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,</w:t>
            </w:r>
          </w:p>
          <w:p w:rsidR="00FB7B0A" w:rsidRPr="00DB1125" w:rsidRDefault="00DB1125" w:rsidP="008961A5">
            <w:pPr>
              <w:ind w:left="12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РМК ҚР ҰЯО АЭИ филиалының реакторлық отынды сынау зертханасының бастығы</w:t>
            </w:r>
            <w:r w:rsidR="00C31B61" w:rsidRPr="00C31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, </w:t>
            </w:r>
            <w:r w:rsidR="00C31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PhD</w:t>
            </w:r>
          </w:p>
          <w:p w:rsidR="00FB7B0A" w:rsidRPr="00C31B61" w:rsidRDefault="00FB7B0A" w:rsidP="00FB7B0A">
            <w:pPr>
              <w:ind w:left="1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  <w:p w:rsidR="00FB7B0A" w:rsidRPr="00B3700E" w:rsidRDefault="00DB1125" w:rsidP="00FB7B0A">
            <w:pPr>
              <w:ind w:left="1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РМК ҚР ҰЯО АЭИ филиалының</w:t>
            </w:r>
          </w:p>
          <w:p w:rsidR="00FB7B0A" w:rsidRPr="00C31B61" w:rsidRDefault="00DB1125" w:rsidP="00FB7B0A">
            <w:pPr>
              <w:ind w:left="130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ғылыми хатшысы</w:t>
            </w:r>
            <w:r w:rsidR="00C31B61" w:rsidRPr="00C31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, </w:t>
            </w:r>
            <w:r w:rsidR="00C31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PhD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7B0A" w:rsidRPr="00C31B61" w:rsidRDefault="00FB7B0A" w:rsidP="00FB7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B7B0A" w:rsidRPr="00C31B61" w:rsidRDefault="00FB7B0A" w:rsidP="00FB7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B7B0A" w:rsidRPr="00C31B61" w:rsidRDefault="00FB7B0A" w:rsidP="00FB7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B7B0A" w:rsidRPr="00C31B61" w:rsidRDefault="00FB7B0A" w:rsidP="00FB7B0A">
            <w:pPr>
              <w:ind w:left="1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31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Н.Е. Мухамедов</w:t>
            </w:r>
          </w:p>
          <w:p w:rsidR="00FB7B0A" w:rsidRPr="00C31B61" w:rsidRDefault="00FB7B0A" w:rsidP="00FB7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B7B0A" w:rsidRPr="00C31B61" w:rsidRDefault="00FB7B0A" w:rsidP="00FB7B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FB7B0A" w:rsidRPr="00C31B61" w:rsidRDefault="00FB7B0A" w:rsidP="00FB7B0A">
            <w:pPr>
              <w:ind w:left="137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31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Л.А. Ерыгина</w:t>
            </w:r>
          </w:p>
        </w:tc>
      </w:tr>
    </w:tbl>
    <w:p w:rsidR="00FB7B0A" w:rsidRDefault="00FB7B0A">
      <w:pPr>
        <w:rPr>
          <w:rFonts w:ascii="Times New Roman" w:hAnsi="Times New Roman" w:cs="Times New Roman"/>
          <w:sz w:val="24"/>
          <w:szCs w:val="24"/>
        </w:rPr>
      </w:pPr>
    </w:p>
    <w:p w:rsidR="00D43C8D" w:rsidRPr="00FB7B0A" w:rsidRDefault="00D43C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6013" w:type="dxa"/>
        <w:tblLayout w:type="fixed"/>
        <w:tblLook w:val="04A0" w:firstRow="1" w:lastRow="0" w:firstColumn="1" w:lastColumn="0" w:noHBand="0" w:noVBand="1"/>
      </w:tblPr>
      <w:tblGrid>
        <w:gridCol w:w="492"/>
        <w:gridCol w:w="2055"/>
        <w:gridCol w:w="1417"/>
        <w:gridCol w:w="2977"/>
        <w:gridCol w:w="1065"/>
        <w:gridCol w:w="920"/>
        <w:gridCol w:w="1417"/>
        <w:gridCol w:w="1701"/>
        <w:gridCol w:w="2126"/>
        <w:gridCol w:w="1843"/>
      </w:tblGrid>
      <w:tr w:rsidR="00715223" w:rsidRPr="00164E55" w:rsidTr="00715223">
        <w:tc>
          <w:tcPr>
            <w:tcW w:w="492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№ р/н</w:t>
            </w:r>
          </w:p>
        </w:tc>
        <w:tc>
          <w:tcPr>
            <w:tcW w:w="2055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Жарияланымның атауы</w:t>
            </w:r>
          </w:p>
        </w:tc>
        <w:tc>
          <w:tcPr>
            <w:tcW w:w="1417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Жарияланым түрі (мақала, шолу, т.б.)</w:t>
            </w:r>
          </w:p>
        </w:tc>
        <w:tc>
          <w:tcPr>
            <w:tcW w:w="2977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Журналдың атауы, жариялау жылы (деректер базалары бойынша),DOI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Журналдың жариялау жылы бойынша Journal Citation Reports (Жорнал Цитэйшэн Репортс) деректері бойынша импакт-факторы және ғылым саласы*</w:t>
            </w:r>
          </w:p>
        </w:tc>
        <w:tc>
          <w:tcPr>
            <w:tcW w:w="1417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701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Журналдың жариялау жылы бойынша Scopus (Скопус) деректорі бойынша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.</w:t>
            </w: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CiteScore (СайтСкор) процентилі және ғылым саласы*</w:t>
            </w:r>
          </w:p>
        </w:tc>
        <w:tc>
          <w:tcPr>
            <w:tcW w:w="2126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Авторлардың АЖТ (үміткердің АЖТ сызу)</w:t>
            </w:r>
          </w:p>
        </w:tc>
        <w:tc>
          <w:tcPr>
            <w:tcW w:w="1843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622ABC" w:rsidRPr="00164E55" w:rsidTr="00715223">
        <w:tc>
          <w:tcPr>
            <w:tcW w:w="492" w:type="dxa"/>
          </w:tcPr>
          <w:p w:rsidR="00622ABC" w:rsidRPr="005B04EB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5" w:type="dxa"/>
          </w:tcPr>
          <w:p w:rsidR="00622ABC" w:rsidRPr="00164E55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5B04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Powder composition structurization of the Ti-25Al-25Nb (At.%) system upon mechanical activation and subsequent spark plasma sintering</w:t>
            </w:r>
          </w:p>
        </w:tc>
        <w:tc>
          <w:tcPr>
            <w:tcW w:w="1417" w:type="dxa"/>
          </w:tcPr>
          <w:p w:rsidR="00622ABC" w:rsidRPr="005B04EB" w:rsidRDefault="00715223" w:rsidP="0062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мақала</w:t>
            </w:r>
          </w:p>
        </w:tc>
        <w:tc>
          <w:tcPr>
            <w:tcW w:w="2977" w:type="dxa"/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C0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Eurasian Chemico-Technological Journal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– 2021, </w:t>
            </w:r>
            <w:r w:rsidRPr="00BC0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23(1),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pp. </w:t>
            </w:r>
            <w:r w:rsidRPr="00BC0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37–44</w:t>
            </w:r>
          </w:p>
          <w:p w:rsidR="00622ABC" w:rsidRPr="00BC07D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C0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C0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10.18321/ectj1032</w:t>
            </w:r>
          </w:p>
        </w:tc>
        <w:tc>
          <w:tcPr>
            <w:tcW w:w="1985" w:type="dxa"/>
            <w:gridSpan w:val="2"/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Impact Factor 0;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Q4 - </w:t>
            </w:r>
            <w:r w:rsidRPr="00BC0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Chemistry, multidisciplinary</w:t>
            </w:r>
          </w:p>
        </w:tc>
        <w:tc>
          <w:tcPr>
            <w:tcW w:w="1417" w:type="dxa"/>
          </w:tcPr>
          <w:p w:rsidR="00622ABC" w:rsidRPr="00164E55" w:rsidRDefault="00715223" w:rsidP="00DF2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иә</w:t>
            </w:r>
          </w:p>
        </w:tc>
        <w:tc>
          <w:tcPr>
            <w:tcW w:w="1701" w:type="dxa"/>
          </w:tcPr>
          <w:p w:rsidR="00622ABC" w:rsidRPr="00BC07D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CiteScore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</w:t>
            </w:r>
            <w:r w:rsidR="000A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– 1</w:t>
            </w:r>
            <w:r w:rsidR="00B3700E" w:rsidRPr="00A73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BC0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3;</w:t>
            </w:r>
          </w:p>
          <w:p w:rsidR="00622ABC" w:rsidRPr="00BC07D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0A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</w:t>
            </w: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процентиль</w:t>
            </w:r>
            <w:r w:rsidRPr="009255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BC07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Materials Science)</w:t>
            </w:r>
          </w:p>
        </w:tc>
        <w:tc>
          <w:tcPr>
            <w:tcW w:w="2126" w:type="dxa"/>
          </w:tcPr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Kozhakhmetov Ye.А.</w:t>
            </w:r>
          </w:p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Skakov М.K.</w:t>
            </w:r>
          </w:p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Kurbanbekov Sh.R.</w:t>
            </w:r>
          </w:p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Mukhamedov N.M.</w:t>
            </w:r>
          </w:p>
          <w:p w:rsidR="00622ABC" w:rsidRPr="009255C7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Mukhamedov N.Ye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43" w:type="dxa"/>
          </w:tcPr>
          <w:p w:rsidR="00622ABC" w:rsidRPr="00FA5DBD" w:rsidRDefault="000A26BC" w:rsidP="0062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теңавтор</w:t>
            </w:r>
          </w:p>
        </w:tc>
      </w:tr>
      <w:tr w:rsidR="00622ABC" w:rsidRPr="00164E55" w:rsidTr="00715223">
        <w:tc>
          <w:tcPr>
            <w:tcW w:w="492" w:type="dxa"/>
            <w:tcBorders>
              <w:top w:val="single" w:sz="4" w:space="0" w:color="auto"/>
            </w:tcBorders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622ABC" w:rsidRPr="005B04EB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Microstructure and mechanical properties of the LWR solidified melt prototype obtained by the out-of-pile experiment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2ABC" w:rsidRDefault="00715223" w:rsidP="0062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мақала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Annals of Nuclear Energy, 2021, 163, 108594</w:t>
            </w:r>
          </w:p>
          <w:p w:rsidR="00622ABC" w:rsidRPr="00BC07D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DOI</w:t>
            </w:r>
            <w:r w:rsidRPr="009C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10.1016/j.anucene.2021.108594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Impact Factor 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Nuclear science &amp; technology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22ABC" w:rsidRPr="00164E55" w:rsidRDefault="00715223" w:rsidP="00DF2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иә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2ABC" w:rsidRPr="009C5DA5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CiteScore 2021 </w:t>
            </w:r>
            <w:r w:rsidR="000A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</w:t>
            </w:r>
            <w:r w:rsidRPr="009C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– 3</w:t>
            </w:r>
            <w:r w:rsidR="00B3700E" w:rsidRPr="00A73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9C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5;</w:t>
            </w:r>
          </w:p>
          <w:p w:rsidR="00622ABC" w:rsidRPr="009C5DA5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C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66-</w:t>
            </w:r>
            <w:r w:rsidR="000A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шы</w:t>
            </w:r>
            <w:r w:rsidRPr="009C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процентиль</w:t>
            </w:r>
            <w:r w:rsidRPr="009C5D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(Nuclear Energy and Engineering)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2ABC" w:rsidRPr="00485A4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  <w:r w:rsidRPr="0048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Mukhamedov N.Ye.,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Tskhe V.K., 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Sapatayev Ye.Ye.,</w:t>
            </w:r>
          </w:p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Kukushkin I.M.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22ABC" w:rsidRPr="00FA5DBD" w:rsidRDefault="000A26BC" w:rsidP="00622A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бірінші автор</w:t>
            </w:r>
          </w:p>
        </w:tc>
      </w:tr>
      <w:tr w:rsidR="00622ABC" w:rsidRPr="00164E55" w:rsidTr="00715223">
        <w:tc>
          <w:tcPr>
            <w:tcW w:w="492" w:type="dxa"/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5" w:type="dxa"/>
          </w:tcPr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Microstructural stability of a two-phase (O + B2) alloy of the Ti–25Al–25Nb system (at.%) during thermal cycling in a hydrogen atmosphere</w:t>
            </w:r>
          </w:p>
        </w:tc>
        <w:tc>
          <w:tcPr>
            <w:tcW w:w="1417" w:type="dxa"/>
          </w:tcPr>
          <w:p w:rsidR="00622ABC" w:rsidRPr="00FA5DBD" w:rsidRDefault="00715223" w:rsidP="0062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мақала</w:t>
            </w:r>
          </w:p>
        </w:tc>
        <w:tc>
          <w:tcPr>
            <w:tcW w:w="2977" w:type="dxa"/>
          </w:tcPr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AIMS Materials Science, 2022, 9(2),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pp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270-282</w:t>
            </w:r>
          </w:p>
        </w:tc>
        <w:tc>
          <w:tcPr>
            <w:tcW w:w="1985" w:type="dxa"/>
            <w:gridSpan w:val="2"/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Impact Factor 0;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Q4 - </w:t>
            </w:r>
            <w:r w:rsidRPr="00B30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Materials science, multidisciplinary</w:t>
            </w:r>
          </w:p>
        </w:tc>
        <w:tc>
          <w:tcPr>
            <w:tcW w:w="1417" w:type="dxa"/>
          </w:tcPr>
          <w:p w:rsidR="00622ABC" w:rsidRPr="009C5DA5" w:rsidRDefault="00715223" w:rsidP="00DF2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иә</w:t>
            </w:r>
          </w:p>
        </w:tc>
        <w:tc>
          <w:tcPr>
            <w:tcW w:w="1701" w:type="dxa"/>
          </w:tcPr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CiteScore 2021 </w:t>
            </w:r>
            <w:r w:rsidR="000A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– 4</w:t>
            </w:r>
            <w:r w:rsidR="00B3700E" w:rsidRPr="00A73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2;</w:t>
            </w:r>
          </w:p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53-</w:t>
            </w:r>
            <w:r w:rsidR="000A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процентиль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(General Materials Science)</w:t>
            </w:r>
          </w:p>
        </w:tc>
        <w:tc>
          <w:tcPr>
            <w:tcW w:w="2126" w:type="dxa"/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Mukhamedova N.,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Kozhakhmetov Y.,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Skakov M.,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Kurbanbekov S.,</w:t>
            </w:r>
          </w:p>
          <w:p w:rsidR="00622ABC" w:rsidRPr="00485A4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  <w:r w:rsidRPr="0048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Mukhamedov N.</w:t>
            </w:r>
          </w:p>
        </w:tc>
        <w:tc>
          <w:tcPr>
            <w:tcW w:w="1843" w:type="dxa"/>
          </w:tcPr>
          <w:p w:rsidR="00622ABC" w:rsidRPr="00FA5DBD" w:rsidRDefault="000A26BC" w:rsidP="00622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теңавтор</w:t>
            </w:r>
          </w:p>
        </w:tc>
      </w:tr>
      <w:tr w:rsidR="00622ABC" w:rsidRPr="00164E55" w:rsidTr="00FB7B0A">
        <w:tc>
          <w:tcPr>
            <w:tcW w:w="80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ABC" w:rsidRPr="00FB7B0A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961A5" w:rsidRPr="00FB7B0A" w:rsidRDefault="008961A5" w:rsidP="008961A5">
            <w:pPr>
              <w:ind w:left="12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Ізденуші</w:t>
            </w:r>
            <w:r w:rsidRPr="00FB7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,</w:t>
            </w:r>
          </w:p>
          <w:p w:rsidR="008961A5" w:rsidRPr="00DB1125" w:rsidRDefault="008961A5" w:rsidP="008961A5">
            <w:pPr>
              <w:ind w:left="12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РМК ҚР ҰЯО АЭИ филиалының реакторлық отынды сынау зертханасының бастығы</w:t>
            </w:r>
            <w:r w:rsidRPr="00C31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PhD</w:t>
            </w:r>
          </w:p>
          <w:p w:rsidR="00622ABC" w:rsidRPr="008961A5" w:rsidRDefault="00622ABC" w:rsidP="00622ABC">
            <w:pPr>
              <w:ind w:left="1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</w:pPr>
          </w:p>
          <w:p w:rsidR="008961A5" w:rsidRPr="008961A5" w:rsidRDefault="008961A5" w:rsidP="008961A5">
            <w:pPr>
              <w:ind w:left="1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РМК ҚР ҰЯО АЭИ филиалының</w:t>
            </w:r>
          </w:p>
          <w:p w:rsidR="00622ABC" w:rsidRPr="008961A5" w:rsidRDefault="008961A5" w:rsidP="008961A5">
            <w:pPr>
              <w:ind w:left="130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ғылыми хатшысы</w:t>
            </w:r>
            <w:r w:rsidRPr="00896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, PhD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ABC" w:rsidRPr="008961A5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</w:p>
          <w:p w:rsidR="00622ABC" w:rsidRPr="008961A5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</w:p>
          <w:p w:rsidR="00622ABC" w:rsidRPr="008961A5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</w:p>
          <w:p w:rsidR="00622ABC" w:rsidRPr="00FB7B0A" w:rsidRDefault="00622ABC" w:rsidP="00622ABC">
            <w:pPr>
              <w:ind w:left="1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B7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Н.Е. Мухамедов</w:t>
            </w:r>
          </w:p>
          <w:p w:rsidR="00622ABC" w:rsidRPr="00FB7B0A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22ABC" w:rsidRPr="00FB7B0A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22ABC" w:rsidRPr="00FB7B0A" w:rsidRDefault="00622ABC" w:rsidP="00622ABC">
            <w:pPr>
              <w:ind w:left="137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B7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Л.А. Ерыгина</w:t>
            </w:r>
          </w:p>
        </w:tc>
      </w:tr>
    </w:tbl>
    <w:p w:rsidR="00FB7B0A" w:rsidRDefault="00FB7B0A"/>
    <w:p w:rsidR="00FB7B0A" w:rsidRDefault="00FB7B0A"/>
    <w:tbl>
      <w:tblPr>
        <w:tblStyle w:val="a4"/>
        <w:tblW w:w="16013" w:type="dxa"/>
        <w:tblLayout w:type="fixed"/>
        <w:tblLook w:val="04A0" w:firstRow="1" w:lastRow="0" w:firstColumn="1" w:lastColumn="0" w:noHBand="0" w:noVBand="1"/>
      </w:tblPr>
      <w:tblGrid>
        <w:gridCol w:w="492"/>
        <w:gridCol w:w="1913"/>
        <w:gridCol w:w="1418"/>
        <w:gridCol w:w="3118"/>
        <w:gridCol w:w="1065"/>
        <w:gridCol w:w="920"/>
        <w:gridCol w:w="1417"/>
        <w:gridCol w:w="1701"/>
        <w:gridCol w:w="2126"/>
        <w:gridCol w:w="1843"/>
      </w:tblGrid>
      <w:tr w:rsidR="00715223" w:rsidRPr="00164E55" w:rsidTr="00715223">
        <w:tc>
          <w:tcPr>
            <w:tcW w:w="492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№ р/н</w:t>
            </w:r>
          </w:p>
        </w:tc>
        <w:tc>
          <w:tcPr>
            <w:tcW w:w="1913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Жарияланымның атауы</w:t>
            </w:r>
          </w:p>
        </w:tc>
        <w:tc>
          <w:tcPr>
            <w:tcW w:w="1418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Жарияланым түрі (мақала, шолу, т.б.)</w:t>
            </w:r>
          </w:p>
        </w:tc>
        <w:tc>
          <w:tcPr>
            <w:tcW w:w="3118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Журналдың атауы, жариялау жылы (деректер базалары бойынша),DOI</w:t>
            </w:r>
          </w:p>
        </w:tc>
        <w:tc>
          <w:tcPr>
            <w:tcW w:w="1985" w:type="dxa"/>
            <w:gridSpan w:val="2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Журналдың жариялау жылы бойынша Journal Citation Reports (Жорнал Цитэйшэн Репортс) деректері бойынша импакт-факторы және ғылым саласы*</w:t>
            </w:r>
          </w:p>
        </w:tc>
        <w:tc>
          <w:tcPr>
            <w:tcW w:w="1417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Web of Science Core Collection (Веб оф Сайенс Кор Коллекшн) деректер базасындағы индексі</w:t>
            </w:r>
          </w:p>
        </w:tc>
        <w:tc>
          <w:tcPr>
            <w:tcW w:w="1701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Журналдың жариялау жылы бойынша Scopus (Скопус) деректорі бойынша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val="kk-KZ" w:eastAsia="ru-RU"/>
              </w:rPr>
              <w:t>.</w:t>
            </w: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 xml:space="preserve"> CiteScore (СайтСкор) процентилі және ғылым саласы*</w:t>
            </w:r>
          </w:p>
        </w:tc>
        <w:tc>
          <w:tcPr>
            <w:tcW w:w="2126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Авторлардың АЖТ (үміткердің АЖТ сызу)</w:t>
            </w:r>
          </w:p>
        </w:tc>
        <w:tc>
          <w:tcPr>
            <w:tcW w:w="1843" w:type="dxa"/>
            <w:vAlign w:val="center"/>
            <w:hideMark/>
          </w:tcPr>
          <w:p w:rsidR="00715223" w:rsidRPr="00715223" w:rsidRDefault="00715223" w:rsidP="00715223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</w:pPr>
            <w:r w:rsidRPr="00715223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  <w:lang w:eastAsia="ru-RU"/>
              </w:rPr>
              <w:t>Үміткердің ролі (теңавтор, бірінші автор немесе корреспонденция үшін автор)</w:t>
            </w:r>
          </w:p>
        </w:tc>
      </w:tr>
      <w:tr w:rsidR="00622ABC" w:rsidRPr="00164E55" w:rsidTr="00715223">
        <w:tc>
          <w:tcPr>
            <w:tcW w:w="492" w:type="dxa"/>
          </w:tcPr>
          <w:p w:rsidR="00622ABC" w:rsidRPr="00B3098A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913" w:type="dxa"/>
          </w:tcPr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0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The method of the reactivity margin calculation required for the IGR reactor start-up in the ‘‘Pulse” mode</w:t>
            </w:r>
          </w:p>
        </w:tc>
        <w:tc>
          <w:tcPr>
            <w:tcW w:w="1418" w:type="dxa"/>
          </w:tcPr>
          <w:p w:rsidR="00622ABC" w:rsidRPr="00B3098A" w:rsidRDefault="00715223" w:rsidP="0062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мақала</w:t>
            </w:r>
          </w:p>
        </w:tc>
        <w:tc>
          <w:tcPr>
            <w:tcW w:w="3118" w:type="dxa"/>
          </w:tcPr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30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Annals of Nuclear Energy. – 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B30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B309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108875. doi.org/10.1016/j.anucene.2021.108875</w:t>
            </w:r>
          </w:p>
        </w:tc>
        <w:tc>
          <w:tcPr>
            <w:tcW w:w="1985" w:type="dxa"/>
            <w:gridSpan w:val="2"/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Impact Factor 1.9;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Nuclear science &amp; technology</w:t>
            </w:r>
          </w:p>
        </w:tc>
        <w:tc>
          <w:tcPr>
            <w:tcW w:w="1417" w:type="dxa"/>
          </w:tcPr>
          <w:p w:rsidR="00622ABC" w:rsidRPr="00164E55" w:rsidRDefault="00715223" w:rsidP="00DF2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иә</w:t>
            </w:r>
          </w:p>
        </w:tc>
        <w:tc>
          <w:tcPr>
            <w:tcW w:w="1701" w:type="dxa"/>
          </w:tcPr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CiteScore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0A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– 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B3700E" w:rsidRPr="00A73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0A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процентиль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Nuclear Energy and Engineering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26" w:type="dxa"/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Tskhe V.K.,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8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Mukhamedov N.Ye.,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Gaydaychuk V.A.,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Kozlovskiy Ye.V.,</w:t>
            </w:r>
          </w:p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Gradoboev A.V.</w:t>
            </w:r>
          </w:p>
        </w:tc>
        <w:tc>
          <w:tcPr>
            <w:tcW w:w="1843" w:type="dxa"/>
          </w:tcPr>
          <w:p w:rsidR="00622ABC" w:rsidRPr="00B3098A" w:rsidRDefault="000A26BC" w:rsidP="00622A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теңавтор</w:t>
            </w:r>
          </w:p>
        </w:tc>
      </w:tr>
      <w:tr w:rsidR="00622ABC" w:rsidRPr="00164E55" w:rsidTr="00715223">
        <w:tc>
          <w:tcPr>
            <w:tcW w:w="492" w:type="dxa"/>
            <w:tcBorders>
              <w:bottom w:val="single" w:sz="4" w:space="0" w:color="auto"/>
            </w:tcBorders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622ABC" w:rsidRPr="00B3098A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Microstructure and mechanical properties of the solidified melt obtained by the in-pile test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2ABC" w:rsidRPr="00BF0E38" w:rsidRDefault="00715223" w:rsidP="0062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мақала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Annals of Nuclear Energy. – 2022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109404.</w:t>
            </w:r>
          </w:p>
          <w:p w:rsidR="00622ABC" w:rsidRPr="00B3098A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doi.org/10.1016/j.anucene.2022.109404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Impact Factor 1.9;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- 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Nuclear science &amp; technology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2ABC" w:rsidRPr="00164E55" w:rsidRDefault="00715223" w:rsidP="00DF2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CiteScore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0A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– 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="00B3700E" w:rsidRPr="00A731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0A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процентиль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Nuclear Energy and Engineering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2ABC" w:rsidRPr="00485A4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</w:pPr>
            <w:r w:rsidRPr="0048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N. Ye. Mukhamedov,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Ye. A. Kozhakhmetov,</w:t>
            </w:r>
          </w:p>
          <w:p w:rsidR="00622ABC" w:rsidRPr="00BF0E38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V. K. Tskhe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2ABC" w:rsidRPr="00FA5DBD" w:rsidRDefault="000A26BC" w:rsidP="00622A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26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бірінші автор</w:t>
            </w:r>
          </w:p>
        </w:tc>
      </w:tr>
      <w:tr w:rsidR="00622ABC" w:rsidRPr="00164E55" w:rsidTr="00715223">
        <w:tc>
          <w:tcPr>
            <w:tcW w:w="492" w:type="dxa"/>
            <w:tcBorders>
              <w:bottom w:val="single" w:sz="4" w:space="0" w:color="auto"/>
            </w:tcBorders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622ABC" w:rsidRPr="00BF0E38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Testing of a heterogeneous fuel rod in the research Impulse graphite reactor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22ABC" w:rsidRDefault="00715223" w:rsidP="00622A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мақала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Progress in Nuclear Energy, 2023, 164, 104889</w:t>
            </w:r>
          </w:p>
          <w:p w:rsidR="00622ABC" w:rsidRPr="00BF0E38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DOI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10.1016/j.pnucene.2023.104889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Impact Factor 2.7;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1 - 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Nuclear science &amp; technology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22ABC" w:rsidRPr="009C5DA5" w:rsidRDefault="00715223" w:rsidP="00DF24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иә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CiteScore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0A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жыл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– 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4.3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;</w:t>
            </w:r>
          </w:p>
          <w:p w:rsidR="00622ABC" w:rsidRPr="00FA5DBD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77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  <w:r w:rsidR="000A2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ші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процентиль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BF0E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Nuclear Energy and Engineering</w:t>
            </w:r>
            <w:r w:rsidRPr="00FA5D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Vityuk V.,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Vityuk G.,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Vurim A.,</w:t>
            </w:r>
          </w:p>
          <w:p w:rsidR="00622ABC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93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Surayev A.,</w:t>
            </w:r>
          </w:p>
          <w:p w:rsidR="00622ABC" w:rsidRPr="00BF0E38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85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en-US" w:eastAsia="ru-RU"/>
              </w:rPr>
              <w:t>Mukhamedov N</w:t>
            </w:r>
            <w:r w:rsidRPr="00936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22ABC" w:rsidRPr="00FA5DBD" w:rsidRDefault="000A26BC" w:rsidP="00622AB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A26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теңавтор</w:t>
            </w:r>
          </w:p>
        </w:tc>
      </w:tr>
      <w:tr w:rsidR="00622ABC" w:rsidRPr="00164E55" w:rsidTr="00FB7B0A">
        <w:tc>
          <w:tcPr>
            <w:tcW w:w="80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ABC" w:rsidRPr="00FB7B0A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961A5" w:rsidRPr="00FB7B0A" w:rsidRDefault="008961A5" w:rsidP="008961A5">
            <w:pPr>
              <w:ind w:left="12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Ізденуші</w:t>
            </w:r>
            <w:r w:rsidRPr="00FB7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,</w:t>
            </w:r>
          </w:p>
          <w:p w:rsidR="008961A5" w:rsidRPr="00DB1125" w:rsidRDefault="008961A5" w:rsidP="008961A5">
            <w:pPr>
              <w:ind w:left="129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РМК ҚР ҰЯО АЭИ филиалының реакторлық отынды сынау зертханасының бастығы</w:t>
            </w:r>
            <w:r w:rsidRPr="00C31B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>PhD</w:t>
            </w:r>
          </w:p>
          <w:p w:rsidR="00622ABC" w:rsidRPr="008961A5" w:rsidRDefault="00622ABC" w:rsidP="00622ABC">
            <w:pPr>
              <w:ind w:left="1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</w:pPr>
          </w:p>
          <w:p w:rsidR="008961A5" w:rsidRPr="008961A5" w:rsidRDefault="008961A5" w:rsidP="008961A5">
            <w:pPr>
              <w:ind w:left="13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РМК ҚР ҰЯО АЭИ филиалының</w:t>
            </w:r>
          </w:p>
          <w:p w:rsidR="00622ABC" w:rsidRPr="008961A5" w:rsidRDefault="008961A5" w:rsidP="008961A5">
            <w:pPr>
              <w:ind w:left="130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ғылыми хатшысы</w:t>
            </w:r>
            <w:r w:rsidRPr="008961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, PhD</w:t>
            </w:r>
          </w:p>
        </w:tc>
        <w:tc>
          <w:tcPr>
            <w:tcW w:w="80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2ABC" w:rsidRPr="008961A5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</w:p>
          <w:p w:rsidR="00622ABC" w:rsidRPr="008961A5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</w:p>
          <w:p w:rsidR="00622ABC" w:rsidRPr="008961A5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 w:eastAsia="ru-RU"/>
              </w:rPr>
            </w:pPr>
          </w:p>
          <w:p w:rsidR="00622ABC" w:rsidRPr="00FB7B0A" w:rsidRDefault="00622ABC" w:rsidP="00622ABC">
            <w:pPr>
              <w:ind w:left="137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FB7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Н.Е. Мухамедов</w:t>
            </w:r>
          </w:p>
          <w:p w:rsidR="00622ABC" w:rsidRPr="00FB7B0A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22ABC" w:rsidRPr="00FB7B0A" w:rsidRDefault="00622ABC" w:rsidP="00622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622ABC" w:rsidRPr="00FB7B0A" w:rsidRDefault="00622ABC" w:rsidP="00622ABC">
            <w:pPr>
              <w:ind w:left="137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FB7B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Л.А. Ерыгина</w:t>
            </w:r>
          </w:p>
        </w:tc>
      </w:tr>
    </w:tbl>
    <w:p w:rsidR="00164E55" w:rsidRPr="00FB7B0A" w:rsidRDefault="00164E55">
      <w:bookmarkStart w:id="0" w:name="_GoBack"/>
      <w:bookmarkEnd w:id="0"/>
    </w:p>
    <w:sectPr w:rsidR="00164E55" w:rsidRPr="00FB7B0A" w:rsidSect="00485A4C">
      <w:pgSz w:w="16838" w:h="11906" w:orient="landscape"/>
      <w:pgMar w:top="1276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6F3"/>
    <w:multiLevelType w:val="multilevel"/>
    <w:tmpl w:val="3802F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E55"/>
    <w:rsid w:val="00096005"/>
    <w:rsid w:val="000A26BC"/>
    <w:rsid w:val="00164E55"/>
    <w:rsid w:val="00485A4C"/>
    <w:rsid w:val="005744AF"/>
    <w:rsid w:val="00593CF9"/>
    <w:rsid w:val="005B04EB"/>
    <w:rsid w:val="005B7710"/>
    <w:rsid w:val="00622ABC"/>
    <w:rsid w:val="00715223"/>
    <w:rsid w:val="008961A5"/>
    <w:rsid w:val="008A7D31"/>
    <w:rsid w:val="009255C7"/>
    <w:rsid w:val="00936A04"/>
    <w:rsid w:val="00997E6A"/>
    <w:rsid w:val="009C5DA5"/>
    <w:rsid w:val="00A731FB"/>
    <w:rsid w:val="00B3098A"/>
    <w:rsid w:val="00B3700E"/>
    <w:rsid w:val="00BC07DC"/>
    <w:rsid w:val="00BF0E38"/>
    <w:rsid w:val="00C31B61"/>
    <w:rsid w:val="00D43C8D"/>
    <w:rsid w:val="00DB1125"/>
    <w:rsid w:val="00DF24A3"/>
    <w:rsid w:val="00FA5DBD"/>
    <w:rsid w:val="00F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58B44-7DC4-474D-AE31-3A759AB1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pography-modulelvnit">
    <w:name w:val="typography-module__lvnit"/>
    <w:basedOn w:val="a0"/>
    <w:rsid w:val="009255C7"/>
  </w:style>
  <w:style w:type="character" w:customStyle="1" w:styleId="author-modulewfeox">
    <w:name w:val="author-module__wfeox"/>
    <w:basedOn w:val="a0"/>
    <w:rsid w:val="009255C7"/>
  </w:style>
  <w:style w:type="character" w:customStyle="1" w:styleId="linktext">
    <w:name w:val="link__text"/>
    <w:rsid w:val="00FB7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Мухамедов Нуржан Еролович</dc:creator>
  <cp:keywords/>
  <dc:description/>
  <cp:lastModifiedBy>Мухамедов Нуржан Еролович</cp:lastModifiedBy>
  <cp:revision>17</cp:revision>
  <cp:lastPrinted>2023-11-22T14:20:00Z</cp:lastPrinted>
  <dcterms:created xsi:type="dcterms:W3CDTF">2023-11-17T10:11:00Z</dcterms:created>
  <dcterms:modified xsi:type="dcterms:W3CDTF">2023-11-23T07:31:00Z</dcterms:modified>
</cp:coreProperties>
</file>